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4B3501" w14:textId="03D65F23" w:rsidR="005A01D6" w:rsidRPr="00F807E2" w:rsidRDefault="002841C0" w:rsidP="00F807E2">
      <w:pPr>
        <w:jc w:val="center"/>
        <w:rPr>
          <w:sz w:val="32"/>
          <w:szCs w:val="32"/>
        </w:rPr>
      </w:pPr>
      <w:r w:rsidRPr="00F807E2">
        <w:rPr>
          <w:rFonts w:hint="eastAsia"/>
          <w:sz w:val="32"/>
          <w:szCs w:val="32"/>
        </w:rPr>
        <w:t>总图</w:t>
      </w:r>
      <w:r w:rsidR="00F807E2" w:rsidRPr="00F807E2">
        <w:rPr>
          <w:rFonts w:hint="eastAsia"/>
          <w:sz w:val="32"/>
          <w:szCs w:val="32"/>
        </w:rPr>
        <w:t>1</w:t>
      </w:r>
    </w:p>
    <w:p w14:paraId="6BCEF026" w14:textId="308FDF46" w:rsidR="002841C0" w:rsidRDefault="002841C0">
      <w:r>
        <w:rPr>
          <w:rFonts w:hint="eastAsia"/>
          <w:noProof/>
        </w:rPr>
        <w:drawing>
          <wp:inline distT="0" distB="0" distL="0" distR="0" wp14:anchorId="1A754332" wp14:editId="340C687F">
            <wp:extent cx="5274310" cy="3956050"/>
            <wp:effectExtent l="0" t="0" r="889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图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3A3D" w14:textId="77777777" w:rsidR="005A01D6" w:rsidRDefault="005A01D6"/>
    <w:p w14:paraId="64EFFC97" w14:textId="77777777" w:rsidR="005A01D6" w:rsidRDefault="005A01D6"/>
    <w:p w14:paraId="65BA232A" w14:textId="77777777" w:rsidR="005A01D6" w:rsidRDefault="005A01D6"/>
    <w:p w14:paraId="30E3FB31" w14:textId="77777777" w:rsidR="005A01D6" w:rsidRDefault="005A01D6"/>
    <w:p w14:paraId="0584006B" w14:textId="77777777" w:rsidR="002841C0" w:rsidRDefault="002841C0"/>
    <w:p w14:paraId="3410AB30" w14:textId="77777777" w:rsidR="002841C0" w:rsidRDefault="002841C0"/>
    <w:p w14:paraId="7E84319E" w14:textId="77777777" w:rsidR="002841C0" w:rsidRDefault="002841C0"/>
    <w:p w14:paraId="30706ACB" w14:textId="77777777" w:rsidR="002841C0" w:rsidRDefault="002841C0"/>
    <w:p w14:paraId="63BDB2E7" w14:textId="77777777" w:rsidR="002841C0" w:rsidRDefault="002841C0"/>
    <w:p w14:paraId="7F853ADB" w14:textId="77777777" w:rsidR="002841C0" w:rsidRDefault="002841C0"/>
    <w:p w14:paraId="5B11A661" w14:textId="77777777" w:rsidR="002841C0" w:rsidRDefault="002841C0"/>
    <w:p w14:paraId="4F28B3B3" w14:textId="77777777" w:rsidR="002841C0" w:rsidRDefault="002841C0"/>
    <w:p w14:paraId="6782B969" w14:textId="77777777" w:rsidR="002841C0" w:rsidRDefault="002841C0"/>
    <w:p w14:paraId="1D0FD3C1" w14:textId="77777777" w:rsidR="002841C0" w:rsidRDefault="002841C0"/>
    <w:p w14:paraId="033B4817" w14:textId="77777777" w:rsidR="002841C0" w:rsidRDefault="002841C0"/>
    <w:p w14:paraId="14495DF2" w14:textId="77777777" w:rsidR="002841C0" w:rsidRDefault="002841C0"/>
    <w:p w14:paraId="5DA5BA3F" w14:textId="77777777" w:rsidR="002841C0" w:rsidRDefault="002841C0"/>
    <w:p w14:paraId="39E6EF9C" w14:textId="77777777" w:rsidR="002841C0" w:rsidRDefault="002841C0"/>
    <w:p w14:paraId="6B82FCA6" w14:textId="77777777" w:rsidR="002841C0" w:rsidRDefault="002841C0"/>
    <w:p w14:paraId="1B23695D" w14:textId="77777777" w:rsidR="002841C0" w:rsidRDefault="002841C0"/>
    <w:p w14:paraId="388DCE68" w14:textId="77777777" w:rsidR="002841C0" w:rsidRDefault="002841C0"/>
    <w:p w14:paraId="352FD5D3" w14:textId="77777777" w:rsidR="002841C0" w:rsidRDefault="002841C0"/>
    <w:p w14:paraId="072AD9A5" w14:textId="07F965C7" w:rsidR="002841C0" w:rsidRDefault="00E26945">
      <w:r>
        <w:rPr>
          <w:rFonts w:hint="eastAsia"/>
        </w:rPr>
        <w:t>一、</w:t>
      </w:r>
      <w:r w:rsidR="002841C0">
        <w:rPr>
          <w:rFonts w:hint="eastAsia"/>
        </w:rPr>
        <w:t>分图解释</w:t>
      </w:r>
      <w:r>
        <w:rPr>
          <w:rFonts w:hint="eastAsia"/>
        </w:rPr>
        <w:t>1</w:t>
      </w:r>
      <w:r w:rsidR="002841C0">
        <w:rPr>
          <w:rFonts w:hint="eastAsia"/>
        </w:rPr>
        <w:t>：</w:t>
      </w:r>
    </w:p>
    <w:p w14:paraId="77112D88" w14:textId="77777777" w:rsidR="002841C0" w:rsidRDefault="002841C0"/>
    <w:p w14:paraId="690CBECD" w14:textId="34A4C2AC" w:rsidR="002841C0" w:rsidRDefault="002841C0">
      <w:r>
        <w:rPr>
          <w:rFonts w:hint="eastAsia"/>
          <w:noProof/>
        </w:rPr>
        <w:drawing>
          <wp:inline distT="0" distB="0" distL="0" distR="0" wp14:anchorId="2FCD0F03" wp14:editId="2625489B">
            <wp:extent cx="5274310" cy="69723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分图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BD2E" w14:textId="77777777" w:rsidR="002841C0" w:rsidRDefault="002841C0"/>
    <w:p w14:paraId="1C66471C" w14:textId="773D6838" w:rsidR="002841C0" w:rsidRDefault="00E26945">
      <w:r>
        <w:rPr>
          <w:rFonts w:hint="eastAsia"/>
        </w:rPr>
        <w:t>1</w:t>
      </w:r>
      <w:r w:rsidR="002841C0">
        <w:rPr>
          <w:rFonts w:hint="eastAsia"/>
        </w:rPr>
        <w:t>、标题需求（待定）：</w:t>
      </w:r>
    </w:p>
    <w:p w14:paraId="1AC2B5E5" w14:textId="77777777" w:rsidR="002841C0" w:rsidRDefault="002841C0"/>
    <w:p w14:paraId="71677CAA" w14:textId="28487071" w:rsidR="002841C0" w:rsidRDefault="00E26945">
      <w:r>
        <w:rPr>
          <w:rFonts w:hint="eastAsia"/>
        </w:rPr>
        <w:t>2</w:t>
      </w:r>
      <w:r w:rsidR="00B11DC7">
        <w:rPr>
          <w:rFonts w:hint="eastAsia"/>
        </w:rPr>
        <w:t>、设置查询</w:t>
      </w:r>
    </w:p>
    <w:p w14:paraId="3BE5143D" w14:textId="04264755" w:rsidR="000B6268" w:rsidRDefault="00982FD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11DC7">
        <w:rPr>
          <w:rFonts w:hint="eastAsia"/>
        </w:rPr>
        <w:t>时间</w:t>
      </w:r>
      <w:r>
        <w:rPr>
          <w:rFonts w:hint="eastAsia"/>
        </w:rPr>
        <w:t>：</w:t>
      </w:r>
      <w:r w:rsidR="00B11DC7">
        <w:t>点击主页面上的</w:t>
      </w:r>
      <w:r w:rsidR="007903A7">
        <w:rPr>
          <w:rFonts w:hint="eastAsia"/>
        </w:rPr>
        <w:t>“</w:t>
      </w:r>
      <w:r w:rsidR="00B11DC7">
        <w:t>近期</w:t>
      </w:r>
      <w:r w:rsidR="007903A7">
        <w:rPr>
          <w:rFonts w:hint="eastAsia"/>
        </w:rPr>
        <w:t>”</w:t>
      </w:r>
      <w:r w:rsidR="00B11DC7">
        <w:t>下拉框，选定的时间为当前时间往前推</w:t>
      </w:r>
      <w:r w:rsidR="00B11DC7">
        <w:rPr>
          <w:rFonts w:hint="eastAsia"/>
        </w:rPr>
        <w:t>1</w:t>
      </w:r>
      <w:r w:rsidR="00B11DC7">
        <w:rPr>
          <w:rFonts w:hint="eastAsia"/>
        </w:rPr>
        <w:t>、</w:t>
      </w:r>
      <w:r w:rsidR="00B11DC7">
        <w:rPr>
          <w:rFonts w:hint="eastAsia"/>
        </w:rPr>
        <w:t>3</w:t>
      </w:r>
      <w:r w:rsidR="00B11DC7">
        <w:rPr>
          <w:rFonts w:hint="eastAsia"/>
        </w:rPr>
        <w:t>、</w:t>
      </w:r>
      <w:r w:rsidR="00B11DC7">
        <w:rPr>
          <w:rFonts w:hint="eastAsia"/>
        </w:rPr>
        <w:t>6</w:t>
      </w:r>
      <w:r w:rsidR="00B11DC7">
        <w:rPr>
          <w:rFonts w:hint="eastAsia"/>
        </w:rPr>
        <w:t>、</w:t>
      </w:r>
      <w:r w:rsidR="00B11DC7">
        <w:rPr>
          <w:rFonts w:hint="eastAsia"/>
        </w:rPr>
        <w:t>9</w:t>
      </w:r>
      <w:r w:rsidR="00B11DC7">
        <w:rPr>
          <w:rFonts w:hint="eastAsia"/>
        </w:rPr>
        <w:t>、</w:t>
      </w:r>
      <w:r w:rsidR="00B11DC7">
        <w:rPr>
          <w:rFonts w:hint="eastAsia"/>
        </w:rPr>
        <w:t>12</w:t>
      </w:r>
      <w:r w:rsidR="00B11DC7">
        <w:rPr>
          <w:rFonts w:hint="eastAsia"/>
        </w:rPr>
        <w:t>个月。点击主页面上的</w:t>
      </w:r>
      <w:r w:rsidR="002841C0">
        <w:rPr>
          <w:rFonts w:hint="eastAsia"/>
        </w:rPr>
        <w:t>“</w:t>
      </w:r>
      <w:r w:rsidR="00B11DC7">
        <w:rPr>
          <w:rFonts w:hint="eastAsia"/>
        </w:rPr>
        <w:t>同期</w:t>
      </w:r>
      <w:r w:rsidR="002841C0">
        <w:rPr>
          <w:rFonts w:hint="eastAsia"/>
        </w:rPr>
        <w:t>”下拉按钮</w:t>
      </w:r>
      <w:r w:rsidR="00B11DC7">
        <w:rPr>
          <w:rFonts w:hint="eastAsia"/>
        </w:rPr>
        <w:t>，选定的时间为</w:t>
      </w:r>
      <w:r w:rsidR="00B11DC7" w:rsidRPr="002841C0">
        <w:rPr>
          <w:rFonts w:hint="eastAsia"/>
          <w:highlight w:val="yellow"/>
        </w:rPr>
        <w:t>去年的同月，也可以是去年同月向前或向后一个月</w:t>
      </w:r>
      <w:r w:rsidR="00B11DC7">
        <w:rPr>
          <w:rFonts w:hint="eastAsia"/>
        </w:rPr>
        <w:t>。</w:t>
      </w:r>
      <w:r w:rsidR="000B6268">
        <w:rPr>
          <w:rFonts w:hint="eastAsia"/>
        </w:rPr>
        <w:t>当时间选定时，页面上要显示查询时间范围。</w:t>
      </w:r>
    </w:p>
    <w:p w14:paraId="5A010561" w14:textId="29734559" w:rsidR="000F4094" w:rsidRDefault="00982FD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C6506">
        <w:rPr>
          <w:rFonts w:hint="eastAsia"/>
        </w:rPr>
        <w:t>“数据矿工”：在</w:t>
      </w:r>
      <w:r w:rsidR="00142EBB">
        <w:rPr>
          <w:rFonts w:hint="eastAsia"/>
        </w:rPr>
        <w:t>“近期”</w:t>
      </w:r>
      <w:r w:rsidR="00C0615D">
        <w:rPr>
          <w:rFonts w:hint="eastAsia"/>
        </w:rPr>
        <w:t>或</w:t>
      </w:r>
      <w:r w:rsidR="00142EBB">
        <w:rPr>
          <w:rFonts w:hint="eastAsia"/>
        </w:rPr>
        <w:t>“同期”</w:t>
      </w:r>
      <w:r w:rsidR="00F461CA">
        <w:rPr>
          <w:rFonts w:hint="eastAsia"/>
        </w:rPr>
        <w:t>内容确定后，点击“数据矿工”</w:t>
      </w:r>
      <w:r w:rsidR="005C5542">
        <w:rPr>
          <w:rFonts w:hint="eastAsia"/>
        </w:rPr>
        <w:t>完成数据筛选工作</w:t>
      </w:r>
      <w:r w:rsidR="00C0615D">
        <w:rPr>
          <w:rFonts w:hint="eastAsia"/>
        </w:rPr>
        <w:t>，对应约束条件为“近期”或“同期”约定的时间范围和当前工况</w:t>
      </w:r>
      <w:r w:rsidR="00DF365E">
        <w:rPr>
          <w:rFonts w:hint="eastAsia"/>
        </w:rPr>
        <w:t>。</w:t>
      </w:r>
    </w:p>
    <w:p w14:paraId="432388B6" w14:textId="0EFB8238" w:rsidR="000F1914" w:rsidRDefault="000F4094">
      <w:r>
        <w:rPr>
          <w:rFonts w:hint="eastAsia"/>
        </w:rPr>
        <w:t>（备注：什么是当前工况？当前工况由主汽流量和总给煤量两个主要指标所决定。主汽流量按照一定的规则划分为多个区间</w:t>
      </w:r>
      <w:r>
        <w:rPr>
          <w:rFonts w:hint="eastAsia"/>
        </w:rPr>
        <w:t>[X1,X2</w:t>
      </w:r>
      <w:r>
        <w:t>]</w:t>
      </w:r>
      <w:r>
        <w:rPr>
          <w:rFonts w:hint="eastAsia"/>
        </w:rPr>
        <w:t>, [X2,X3</w:t>
      </w:r>
      <w:r>
        <w:t>]</w:t>
      </w:r>
      <w:r>
        <w:rPr>
          <w:rFonts w:hint="eastAsia"/>
        </w:rPr>
        <w:t>,[X3,X4</w:t>
      </w:r>
      <w:r>
        <w:t>]</w:t>
      </w:r>
      <w:r>
        <w:rPr>
          <w:rFonts w:hint="eastAsia"/>
        </w:rPr>
        <w:t>,......,[Xn,Xn+1]</w:t>
      </w:r>
      <w:r>
        <w:rPr>
          <w:rFonts w:hint="eastAsia"/>
        </w:rPr>
        <w:t>，总给煤量也按照一定的规则划分为若干个区间</w:t>
      </w:r>
      <w:r>
        <w:rPr>
          <w:rFonts w:hint="eastAsia"/>
        </w:rPr>
        <w:t>[Y1,Y2</w:t>
      </w:r>
      <w:r>
        <w:t>]</w:t>
      </w:r>
      <w:r>
        <w:rPr>
          <w:rFonts w:hint="eastAsia"/>
        </w:rPr>
        <w:t>,</w:t>
      </w:r>
      <w:r w:rsidRPr="00263EE6">
        <w:rPr>
          <w:rFonts w:hint="eastAsia"/>
        </w:rPr>
        <w:t xml:space="preserve"> </w:t>
      </w:r>
      <w:r>
        <w:rPr>
          <w:rFonts w:hint="eastAsia"/>
        </w:rPr>
        <w:t>[Y2,Y3</w:t>
      </w:r>
      <w:r>
        <w:t>]</w:t>
      </w:r>
      <w:r>
        <w:rPr>
          <w:rFonts w:hint="eastAsia"/>
        </w:rPr>
        <w:t>,</w:t>
      </w:r>
      <w:r w:rsidRPr="00263EE6">
        <w:rPr>
          <w:rFonts w:hint="eastAsia"/>
        </w:rPr>
        <w:t xml:space="preserve"> </w:t>
      </w:r>
      <w:r>
        <w:rPr>
          <w:rFonts w:hint="eastAsia"/>
        </w:rPr>
        <w:t>[Y3,Y4</w:t>
      </w:r>
      <w:r>
        <w:t>]</w:t>
      </w:r>
      <w:r>
        <w:rPr>
          <w:rFonts w:hint="eastAsia"/>
        </w:rPr>
        <w:t>,......,</w:t>
      </w:r>
      <w:r w:rsidRPr="00263EE6">
        <w:rPr>
          <w:rFonts w:hint="eastAsia"/>
        </w:rPr>
        <w:t xml:space="preserve"> </w:t>
      </w:r>
      <w:r>
        <w:rPr>
          <w:rFonts w:hint="eastAsia"/>
        </w:rPr>
        <w:t>[Yn,Yn+1</w:t>
      </w:r>
      <w:r>
        <w:t>]</w:t>
      </w:r>
      <w:r>
        <w:rPr>
          <w:rFonts w:hint="eastAsia"/>
        </w:rPr>
        <w:t>主汽流量和总给煤量的各个区间以类似笛卡尔积的方式进行组合，一个组合就是一个工况。例如：当前的主汽流量实时值为</w:t>
      </w:r>
      <w:r>
        <w:rPr>
          <w:rFonts w:hint="eastAsia"/>
        </w:rPr>
        <w:t>X0</w:t>
      </w:r>
      <w:r>
        <w:rPr>
          <w:rFonts w:hint="eastAsia"/>
        </w:rPr>
        <w:t>（</w:t>
      </w:r>
      <w:r>
        <w:rPr>
          <w:rFonts w:hint="eastAsia"/>
        </w:rPr>
        <w:t>X3&lt;X0&lt;X4</w:t>
      </w:r>
      <w:r>
        <w:rPr>
          <w:rFonts w:hint="eastAsia"/>
        </w:rPr>
        <w:t>），总给煤量的实时值为</w:t>
      </w:r>
      <w:r>
        <w:rPr>
          <w:rFonts w:hint="eastAsia"/>
        </w:rPr>
        <w:t>Y0(Y1&lt;Y0&lt;Y2)</w:t>
      </w:r>
      <w:r>
        <w:rPr>
          <w:rFonts w:hint="eastAsia"/>
        </w:rPr>
        <w:t>，那么当前工况就是</w:t>
      </w:r>
      <w:r>
        <w:rPr>
          <w:rFonts w:hint="eastAsia"/>
        </w:rPr>
        <w:t>[X3,X4</w:t>
      </w:r>
      <w:r>
        <w:t>]</w:t>
      </w:r>
      <w:r w:rsidRPr="00CD1FB7">
        <w:rPr>
          <w:rFonts w:hint="eastAsia"/>
        </w:rPr>
        <w:t xml:space="preserve"> </w:t>
      </w:r>
      <w:r>
        <w:rPr>
          <w:rFonts w:hint="eastAsia"/>
        </w:rPr>
        <w:t>[Y1,Y2</w:t>
      </w:r>
      <w:r>
        <w:t>]</w:t>
      </w:r>
      <w:r>
        <w:rPr>
          <w:rFonts w:hint="eastAsia"/>
        </w:rPr>
        <w:t>）</w:t>
      </w:r>
    </w:p>
    <w:p w14:paraId="61BF5F9B" w14:textId="4CDD0D33" w:rsidR="000F1914" w:rsidRDefault="000F191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）预留出“报表”功能</w:t>
      </w:r>
      <w:r w:rsidR="00E26945">
        <w:rPr>
          <w:rFonts w:hint="eastAsia"/>
        </w:rPr>
        <w:t>（待定）</w:t>
      </w:r>
    </w:p>
    <w:p w14:paraId="709152BB" w14:textId="01459C90" w:rsidR="00C626DB" w:rsidRDefault="004C5660" w:rsidP="00C626D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015B1D">
        <w:rPr>
          <w:rFonts w:hint="eastAsia"/>
        </w:rPr>
        <w:t>预留出“</w:t>
      </w:r>
      <w:r>
        <w:rPr>
          <w:rFonts w:hint="eastAsia"/>
        </w:rPr>
        <w:t>指标编辑功能</w:t>
      </w:r>
      <w:r w:rsidR="00015B1D">
        <w:rPr>
          <w:rFonts w:hint="eastAsia"/>
        </w:rPr>
        <w:t>”</w:t>
      </w:r>
      <w:r w:rsidR="00C626DB">
        <w:rPr>
          <w:rFonts w:hint="eastAsia"/>
        </w:rPr>
        <w:t>：开发一个功能页面，对于我们关系的指标可以预先设定几种分类，并可将指标分配到每种类的划分当中，该页面还具备对指标进行增删改等编辑功能</w:t>
      </w:r>
    </w:p>
    <w:p w14:paraId="121FBE88" w14:textId="66DD1EC7" w:rsidR="00C626DB" w:rsidRDefault="00C626DB" w:rsidP="00C626DB">
      <w:r>
        <w:rPr>
          <w:rFonts w:hint="eastAsia"/>
        </w:rPr>
        <w:tab/>
      </w:r>
    </w:p>
    <w:p w14:paraId="107C00F2" w14:textId="77777777" w:rsidR="00D001FE" w:rsidRDefault="00D001FE" w:rsidP="00C626DB"/>
    <w:p w14:paraId="003D009D" w14:textId="77777777" w:rsidR="00D001FE" w:rsidRDefault="00D001FE" w:rsidP="00C626DB"/>
    <w:p w14:paraId="3F4D3019" w14:textId="77777777" w:rsidR="00D001FE" w:rsidRDefault="00D001FE" w:rsidP="00C626DB"/>
    <w:p w14:paraId="0F3AF73E" w14:textId="77777777" w:rsidR="00D001FE" w:rsidRDefault="00D001FE" w:rsidP="00C626DB"/>
    <w:p w14:paraId="642BC450" w14:textId="77777777" w:rsidR="00D001FE" w:rsidRDefault="00D001FE" w:rsidP="00C626DB"/>
    <w:p w14:paraId="7E171324" w14:textId="77777777" w:rsidR="00D001FE" w:rsidRDefault="00D001FE" w:rsidP="00C626DB"/>
    <w:p w14:paraId="5646435D" w14:textId="77777777" w:rsidR="00D001FE" w:rsidRDefault="00D001FE" w:rsidP="00C626DB"/>
    <w:p w14:paraId="60932737" w14:textId="77777777" w:rsidR="00D001FE" w:rsidRDefault="00D001FE" w:rsidP="00C626DB"/>
    <w:p w14:paraId="0854606B" w14:textId="77777777" w:rsidR="00D001FE" w:rsidRDefault="00D001FE" w:rsidP="00C626DB"/>
    <w:p w14:paraId="2803B0E1" w14:textId="77777777" w:rsidR="00D001FE" w:rsidRDefault="00D001FE" w:rsidP="00C626DB"/>
    <w:p w14:paraId="30A57092" w14:textId="77777777" w:rsidR="00D001FE" w:rsidRDefault="00D001FE" w:rsidP="00C626DB"/>
    <w:p w14:paraId="55DC59CB" w14:textId="77777777" w:rsidR="00D001FE" w:rsidRDefault="00D001FE" w:rsidP="00C626DB"/>
    <w:p w14:paraId="016DA8E7" w14:textId="77777777" w:rsidR="00D001FE" w:rsidRDefault="00D001FE" w:rsidP="00C626DB"/>
    <w:p w14:paraId="66F54576" w14:textId="77777777" w:rsidR="00D001FE" w:rsidRDefault="00D001FE" w:rsidP="00C626DB"/>
    <w:p w14:paraId="6A76ABC3" w14:textId="77777777" w:rsidR="00D001FE" w:rsidRDefault="00D001FE" w:rsidP="00C626DB"/>
    <w:p w14:paraId="65A852B8" w14:textId="77777777" w:rsidR="00D001FE" w:rsidRDefault="00D001FE" w:rsidP="00C626DB"/>
    <w:p w14:paraId="057A58DB" w14:textId="77777777" w:rsidR="00D001FE" w:rsidRDefault="00D001FE" w:rsidP="00C626DB"/>
    <w:p w14:paraId="41AF6E46" w14:textId="77777777" w:rsidR="00D001FE" w:rsidRDefault="00D001FE" w:rsidP="00C626DB"/>
    <w:p w14:paraId="02264D6C" w14:textId="77777777" w:rsidR="00D001FE" w:rsidRDefault="00D001FE" w:rsidP="00C626DB"/>
    <w:p w14:paraId="28FAFCD6" w14:textId="77777777" w:rsidR="00D001FE" w:rsidRDefault="00D001FE" w:rsidP="00C626DB"/>
    <w:p w14:paraId="1AF537B1" w14:textId="2D9F3295" w:rsidR="00F855B1" w:rsidRDefault="00E26945" w:rsidP="00C626DB">
      <w:r>
        <w:rPr>
          <w:rFonts w:hint="eastAsia"/>
        </w:rPr>
        <w:t>二、分图解释</w:t>
      </w:r>
      <w:r>
        <w:rPr>
          <w:rFonts w:hint="eastAsia"/>
        </w:rPr>
        <w:t>2</w:t>
      </w:r>
      <w:r w:rsidR="0048277B">
        <w:rPr>
          <w:rFonts w:hint="eastAsia"/>
        </w:rPr>
        <w:t>（饼图）</w:t>
      </w:r>
      <w:r>
        <w:rPr>
          <w:rFonts w:hint="eastAsia"/>
        </w:rPr>
        <w:t>:</w:t>
      </w:r>
    </w:p>
    <w:p w14:paraId="30805B50" w14:textId="1FDC8C8B" w:rsidR="00E26945" w:rsidRDefault="00AB7D03" w:rsidP="00C626DB">
      <w:r>
        <w:rPr>
          <w:rFonts w:hint="eastAsia"/>
          <w:noProof/>
        </w:rPr>
        <w:drawing>
          <wp:inline distT="0" distB="0" distL="0" distR="0" wp14:anchorId="6B08840A" wp14:editId="62B9E9BB">
            <wp:extent cx="37211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分图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38D4" w14:textId="1FF72F0E" w:rsidR="001A6351" w:rsidRDefault="00B11DC7" w:rsidP="001A6351">
      <w:pPr>
        <w:ind w:firstLine="420"/>
      </w:pPr>
      <w:r>
        <w:rPr>
          <w:rFonts w:hint="eastAsia"/>
        </w:rPr>
        <w:t>在前面设置查询时间后，点击</w:t>
      </w:r>
      <w:r w:rsidR="00F97EA4">
        <w:rPr>
          <w:rFonts w:hint="eastAsia"/>
        </w:rPr>
        <w:t>“</w:t>
      </w:r>
      <w:r>
        <w:rPr>
          <w:rFonts w:hint="eastAsia"/>
        </w:rPr>
        <w:t>数据矿工</w:t>
      </w:r>
      <w:r w:rsidR="00F97EA4">
        <w:rPr>
          <w:rFonts w:hint="eastAsia"/>
        </w:rPr>
        <w:t>”</w:t>
      </w:r>
      <w:r>
        <w:rPr>
          <w:rFonts w:hint="eastAsia"/>
        </w:rPr>
        <w:t>按钮，呈现</w:t>
      </w:r>
      <w:r w:rsidR="00F97EA4">
        <w:rPr>
          <w:rFonts w:hint="eastAsia"/>
        </w:rPr>
        <w:t>一个饼形图。饼形图是由以下方式得到的：</w:t>
      </w:r>
    </w:p>
    <w:p w14:paraId="6854607F" w14:textId="77777777" w:rsidR="001A6351" w:rsidRDefault="001A6351" w:rsidP="001A635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97EA4">
        <w:rPr>
          <w:rFonts w:hint="eastAsia"/>
        </w:rPr>
        <w:t>首先在设定的时间和当前工况</w:t>
      </w:r>
      <w:r w:rsidR="00F97EA4" w:rsidRPr="00D13CE3">
        <w:rPr>
          <w:rFonts w:hint="eastAsia"/>
          <w:sz w:val="16"/>
          <w:szCs w:val="16"/>
        </w:rPr>
        <w:t>（</w:t>
      </w:r>
      <w:r w:rsidR="00D13CE3" w:rsidRPr="00D13CE3">
        <w:rPr>
          <w:rFonts w:hint="eastAsia"/>
          <w:sz w:val="16"/>
          <w:szCs w:val="16"/>
        </w:rPr>
        <w:t>工况</w:t>
      </w:r>
      <w:r w:rsidR="00F97EA4" w:rsidRPr="00D13CE3">
        <w:rPr>
          <w:rFonts w:hint="eastAsia"/>
          <w:sz w:val="16"/>
          <w:szCs w:val="16"/>
        </w:rPr>
        <w:t>定义见分图解释</w:t>
      </w:r>
      <w:r w:rsidR="00F97EA4" w:rsidRPr="00D13CE3">
        <w:rPr>
          <w:rFonts w:hint="eastAsia"/>
          <w:sz w:val="16"/>
          <w:szCs w:val="16"/>
        </w:rPr>
        <w:t>1</w:t>
      </w:r>
      <w:r w:rsidR="00F97EA4" w:rsidRPr="00D13CE3">
        <w:rPr>
          <w:rFonts w:hint="eastAsia"/>
          <w:sz w:val="16"/>
          <w:szCs w:val="16"/>
        </w:rPr>
        <w:t>）</w:t>
      </w:r>
      <w:r w:rsidR="008F09E5" w:rsidRPr="008F09E5">
        <w:rPr>
          <w:rFonts w:hint="eastAsia"/>
          <w:szCs w:val="21"/>
        </w:rPr>
        <w:t>下</w:t>
      </w:r>
      <w:r w:rsidR="00B11DC7">
        <w:rPr>
          <w:rFonts w:hint="eastAsia"/>
        </w:rPr>
        <w:t>查询到</w:t>
      </w:r>
      <w:r w:rsidR="003B3817">
        <w:rPr>
          <w:rFonts w:hint="eastAsia"/>
        </w:rPr>
        <w:t>每个</w:t>
      </w:r>
      <w:r w:rsidR="00DF4C54">
        <w:rPr>
          <w:rFonts w:hint="eastAsia"/>
        </w:rPr>
        <w:t>磨煤机</w:t>
      </w:r>
      <w:r w:rsidR="00B11DC7">
        <w:rPr>
          <w:rFonts w:hint="eastAsia"/>
        </w:rPr>
        <w:t>给煤量信息</w:t>
      </w:r>
      <w:r w:rsidR="00DF4C54">
        <w:rPr>
          <w:rFonts w:hint="eastAsia"/>
        </w:rPr>
        <w:t>。</w:t>
      </w:r>
    </w:p>
    <w:p w14:paraId="437BC02D" w14:textId="43A5607E" w:rsidR="001A6351" w:rsidRDefault="001A6351" w:rsidP="001A635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）饼图中扇面的个数对应，不同磨煤机组合的数量；</w:t>
      </w:r>
    </w:p>
    <w:p w14:paraId="3A739A44" w14:textId="51EEB42D" w:rsidR="001A6351" w:rsidRDefault="001A6351" w:rsidP="001A635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）每个扇面对应一个磨煤机组合方式；</w:t>
      </w:r>
    </w:p>
    <w:p w14:paraId="6473AFE7" w14:textId="1ACEED0E" w:rsidR="001A6351" w:rsidRDefault="001A6351" w:rsidP="001A635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）扇面大小有该扇面对应磨煤机组合方式所占比重决定；</w:t>
      </w:r>
    </w:p>
    <w:p w14:paraId="19219251" w14:textId="21CB58FF" w:rsidR="00787562" w:rsidRDefault="001A6351" w:rsidP="007875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787562">
        <w:rPr>
          <w:rFonts w:hint="eastAsia"/>
        </w:rPr>
        <w:t>磨煤机组合计数方式为：（</w:t>
      </w:r>
      <w:r w:rsidR="00787562">
        <w:rPr>
          <w:rFonts w:hint="eastAsia"/>
        </w:rPr>
        <w:t>a</w:t>
      </w:r>
      <w:r w:rsidR="00787562">
        <w:rPr>
          <w:rFonts w:hint="eastAsia"/>
        </w:rPr>
        <w:t>）给煤量大于</w:t>
      </w:r>
      <w:r w:rsidR="00787562">
        <w:rPr>
          <w:rFonts w:hint="eastAsia"/>
        </w:rPr>
        <w:t>25</w:t>
      </w:r>
      <w:r w:rsidR="00787562">
        <w:rPr>
          <w:rFonts w:hint="eastAsia"/>
        </w:rPr>
        <w:t>的磨煤机才能算是开机；（</w:t>
      </w:r>
      <w:r w:rsidR="00787562">
        <w:rPr>
          <w:rFonts w:hint="eastAsia"/>
        </w:rPr>
        <w:t>b</w:t>
      </w:r>
      <w:r w:rsidR="00787562">
        <w:rPr>
          <w:rFonts w:hint="eastAsia"/>
        </w:rPr>
        <w:t>）一个组合中开机的磨煤机数量必须大于等于</w:t>
      </w:r>
      <w:r w:rsidR="00787562">
        <w:rPr>
          <w:rFonts w:hint="eastAsia"/>
        </w:rPr>
        <w:t>3</w:t>
      </w:r>
      <w:r w:rsidR="00787562">
        <w:rPr>
          <w:rFonts w:hint="eastAsia"/>
        </w:rPr>
        <w:t>小于等于</w:t>
      </w:r>
      <w:r w:rsidR="00787562">
        <w:rPr>
          <w:rFonts w:hint="eastAsia"/>
        </w:rPr>
        <w:t>5</w:t>
      </w:r>
      <w:r w:rsidR="000B7DB4">
        <w:rPr>
          <w:rFonts w:hint="eastAsia"/>
        </w:rPr>
        <w:t>；</w:t>
      </w:r>
    </w:p>
    <w:p w14:paraId="37790146" w14:textId="392BD4F3" w:rsidR="00B256FD" w:rsidRDefault="00787562" w:rsidP="00B256FD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B256FD">
        <w:rPr>
          <w:rFonts w:hint="eastAsia"/>
        </w:rPr>
        <w:t>将符合分类的煤种磨煤机组合总数拼接成一个完整的饼图；</w:t>
      </w:r>
    </w:p>
    <w:p w14:paraId="2788394E" w14:textId="08794C3F" w:rsidR="003906F2" w:rsidRDefault="00B256FD" w:rsidP="001A635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 w:rsidR="000B7DB4">
        <w:rPr>
          <w:rFonts w:hint="eastAsia"/>
        </w:rPr>
        <w:t>）饼形图有一个指针，指向与当前磨煤机组合相同的部分；</w:t>
      </w:r>
    </w:p>
    <w:p w14:paraId="696EDE1E" w14:textId="1BF27EF7" w:rsidR="001A6351" w:rsidRDefault="003906F2" w:rsidP="001A635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="00B256FD">
        <w:rPr>
          <w:rFonts w:hint="eastAsia"/>
        </w:rPr>
        <w:t>图例对应的是每种符合分类的组合的纪录数，最后要统计一个全部符合分类的组合的纪录数。</w:t>
      </w:r>
    </w:p>
    <w:p w14:paraId="678776E1" w14:textId="77777777" w:rsidR="00B256FD" w:rsidRDefault="00B256FD" w:rsidP="001A6351">
      <w:pPr>
        <w:ind w:firstLine="420"/>
      </w:pPr>
    </w:p>
    <w:p w14:paraId="274CB7A8" w14:textId="77777777" w:rsidR="007E36BD" w:rsidRDefault="007E36BD"/>
    <w:p w14:paraId="452E6553" w14:textId="77777777" w:rsidR="007E36BD" w:rsidRDefault="007E36BD"/>
    <w:p w14:paraId="1FF1EAF6" w14:textId="77777777" w:rsidR="007E36BD" w:rsidRDefault="007E36BD"/>
    <w:p w14:paraId="1ECF8FA0" w14:textId="77777777" w:rsidR="007E36BD" w:rsidRDefault="007E36BD"/>
    <w:p w14:paraId="1BC59FB4" w14:textId="77777777" w:rsidR="007E36BD" w:rsidRDefault="007E36BD"/>
    <w:p w14:paraId="078C872C" w14:textId="77777777" w:rsidR="007E36BD" w:rsidRDefault="007E36BD"/>
    <w:p w14:paraId="352A611A" w14:textId="77777777" w:rsidR="007E36BD" w:rsidRDefault="007E36BD"/>
    <w:p w14:paraId="35DBEC2D" w14:textId="77777777" w:rsidR="007E36BD" w:rsidRDefault="007E36BD"/>
    <w:p w14:paraId="510049FF" w14:textId="77777777" w:rsidR="007E36BD" w:rsidRDefault="007E36BD"/>
    <w:p w14:paraId="132398B3" w14:textId="77777777" w:rsidR="007E36BD" w:rsidRDefault="007E36BD"/>
    <w:p w14:paraId="57A5D56E" w14:textId="77777777" w:rsidR="007E36BD" w:rsidRDefault="007E36BD"/>
    <w:p w14:paraId="0FF9C4F7" w14:textId="77777777" w:rsidR="007E36BD" w:rsidRDefault="007E36BD"/>
    <w:p w14:paraId="7C05EFB3" w14:textId="77777777" w:rsidR="007E36BD" w:rsidRDefault="007E36BD"/>
    <w:p w14:paraId="0AC99A2B" w14:textId="77777777" w:rsidR="007E36BD" w:rsidRDefault="007E36BD"/>
    <w:p w14:paraId="7956CE3E" w14:textId="7F1FBC4C" w:rsidR="00D3144A" w:rsidRDefault="00D3144A">
      <w:r>
        <w:rPr>
          <w:rFonts w:hint="eastAsia"/>
        </w:rPr>
        <w:t>三、</w:t>
      </w:r>
      <w:r w:rsidR="008575CE">
        <w:rPr>
          <w:rFonts w:hint="eastAsia"/>
        </w:rPr>
        <w:t>分图解释</w:t>
      </w:r>
      <w:r w:rsidR="008575CE">
        <w:rPr>
          <w:rFonts w:hint="eastAsia"/>
        </w:rPr>
        <w:t>3-</w:t>
      </w:r>
      <w:r>
        <w:rPr>
          <w:rFonts w:hint="eastAsia"/>
        </w:rPr>
        <w:t>柱形图</w:t>
      </w:r>
    </w:p>
    <w:p w14:paraId="7F87A086" w14:textId="43614B7D" w:rsidR="008575CE" w:rsidRDefault="00E532A1">
      <w:r>
        <w:rPr>
          <w:rFonts w:hint="eastAsia"/>
          <w:noProof/>
        </w:rPr>
        <w:drawing>
          <wp:inline distT="0" distB="0" distL="0" distR="0" wp14:anchorId="0699D5D4" wp14:editId="3DD622D4">
            <wp:extent cx="3594100" cy="2552700"/>
            <wp:effectExtent l="0" t="0" r="1270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分图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2AB2" w14:textId="77777777" w:rsidR="008575CE" w:rsidRDefault="008575CE"/>
    <w:p w14:paraId="0040A571" w14:textId="77777777" w:rsidR="008575CE" w:rsidRDefault="008575CE"/>
    <w:p w14:paraId="2B9BCC8E" w14:textId="478B33F0" w:rsidR="00AE0397" w:rsidRDefault="00D3144A">
      <w:pPr>
        <w:rPr>
          <w:rFonts w:hint="eastAsia"/>
        </w:rPr>
      </w:pPr>
      <w:r>
        <w:rPr>
          <w:rFonts w:hint="eastAsia"/>
        </w:rPr>
        <w:tab/>
      </w:r>
      <w:r w:rsidR="00AE0397">
        <w:rPr>
          <w:rFonts w:hint="eastAsia"/>
        </w:rPr>
        <w:t>（</w:t>
      </w:r>
      <w:r w:rsidR="00AE0397">
        <w:rPr>
          <w:rFonts w:hint="eastAsia"/>
        </w:rPr>
        <w:t>1</w:t>
      </w:r>
      <w:r w:rsidR="00AE0397">
        <w:rPr>
          <w:rFonts w:hint="eastAsia"/>
        </w:rPr>
        <w:t>）</w:t>
      </w:r>
      <w:r>
        <w:rPr>
          <w:rFonts w:hint="eastAsia"/>
        </w:rPr>
        <w:t>我们关心的指标大概一共有</w:t>
      </w:r>
      <w:r>
        <w:rPr>
          <w:rFonts w:hint="eastAsia"/>
        </w:rPr>
        <w:t>70</w:t>
      </w:r>
      <w:r w:rsidR="00E667CE">
        <w:rPr>
          <w:rFonts w:hint="eastAsia"/>
        </w:rPr>
        <w:t>个，每一个柱图用来表示选定指标在</w:t>
      </w:r>
      <w:r w:rsidR="00956FAA">
        <w:rPr>
          <w:rFonts w:hint="eastAsia"/>
        </w:rPr>
        <w:t>确定的</w:t>
      </w:r>
      <w:r w:rsidR="00E667CE">
        <w:rPr>
          <w:rFonts w:hint="eastAsia"/>
        </w:rPr>
        <w:t>“近期”或“同期”</w:t>
      </w:r>
      <w:r w:rsidR="00956FAA">
        <w:rPr>
          <w:rFonts w:hint="eastAsia"/>
        </w:rPr>
        <w:t>及</w:t>
      </w:r>
      <w:r w:rsidR="00E667CE">
        <w:rPr>
          <w:rFonts w:hint="eastAsia"/>
        </w:rPr>
        <w:t>“同</w:t>
      </w:r>
      <w:r w:rsidR="00872B40">
        <w:rPr>
          <w:rFonts w:hint="eastAsia"/>
        </w:rPr>
        <w:t>工况</w:t>
      </w:r>
      <w:r w:rsidR="00E667CE">
        <w:rPr>
          <w:rFonts w:hint="eastAsia"/>
        </w:rPr>
        <w:t>”条件</w:t>
      </w:r>
      <w:r w:rsidR="00E45156">
        <w:rPr>
          <w:rFonts w:hint="eastAsia"/>
        </w:rPr>
        <w:t>下在不同磨煤机组合对应的</w:t>
      </w:r>
      <w:r w:rsidR="00872B40">
        <w:rPr>
          <w:rFonts w:hint="eastAsia"/>
        </w:rPr>
        <w:t>均值</w:t>
      </w:r>
      <w:r w:rsidR="009F6620">
        <w:rPr>
          <w:rFonts w:hint="eastAsia"/>
        </w:rPr>
        <w:t>；</w:t>
      </w:r>
    </w:p>
    <w:p w14:paraId="2EBF309B" w14:textId="77777777" w:rsidR="006B5839" w:rsidRDefault="00AE0397" w:rsidP="006B5839">
      <w:pPr>
        <w:ind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D3144A">
        <w:rPr>
          <w:rFonts w:hint="eastAsia"/>
        </w:rPr>
        <w:t>从图中我们可以看到，柱图的横轴为符合分类的磨煤机组合，而纵轴则是该查询条件下该指标的一个历史均值。</w:t>
      </w:r>
    </w:p>
    <w:p w14:paraId="12331E2E" w14:textId="77B8686C" w:rsidR="00B11DC7" w:rsidRDefault="00443798" w:rsidP="006B5839">
      <w:pPr>
        <w:ind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D3144A">
        <w:rPr>
          <w:rFonts w:hint="eastAsia"/>
        </w:rPr>
        <w:t>当鼠标移动到某种组合对应的柱图上时，弹出一个窗口，显示的是优中差的数量及其占比</w:t>
      </w:r>
      <w:r w:rsidR="00DE3B71">
        <w:rPr>
          <w:rFonts w:hint="eastAsia"/>
        </w:rPr>
        <w:t>（优良差的划分</w:t>
      </w:r>
      <w:r w:rsidR="00DE3B71">
        <w:rPr>
          <w:rFonts w:hint="eastAsia"/>
        </w:rPr>
        <w:t>方法为：把历史最大值减去历史最小值的差除以</w:t>
      </w:r>
      <w:r w:rsidR="00DE3B71">
        <w:rPr>
          <w:rFonts w:hint="eastAsia"/>
        </w:rPr>
        <w:t>3</w:t>
      </w:r>
      <w:r w:rsidR="00DE3B71">
        <w:rPr>
          <w:rFonts w:hint="eastAsia"/>
        </w:rPr>
        <w:t>，这样就把历史值由高到低分成了</w:t>
      </w:r>
      <w:r w:rsidR="00DE3B71">
        <w:rPr>
          <w:rFonts w:hint="eastAsia"/>
        </w:rPr>
        <w:t>3</w:t>
      </w:r>
      <w:r w:rsidR="00DE3B71">
        <w:rPr>
          <w:rFonts w:hint="eastAsia"/>
        </w:rPr>
        <w:t>个部分）</w:t>
      </w:r>
      <w:r w:rsidR="00726135">
        <w:rPr>
          <w:rFonts w:hint="eastAsia"/>
        </w:rPr>
        <w:t>；</w:t>
      </w:r>
    </w:p>
    <w:p w14:paraId="4E1995B7" w14:textId="00BFAD83" w:rsidR="00B26082" w:rsidRDefault="00AE0397" w:rsidP="00AE0397">
      <w:pPr>
        <w:ind w:firstLine="420"/>
        <w:rPr>
          <w:rFonts w:hint="eastAsia"/>
        </w:rPr>
      </w:pPr>
      <w:r>
        <w:rPr>
          <w:rFonts w:hint="eastAsia"/>
        </w:rPr>
        <w:t>（</w:t>
      </w:r>
      <w:r w:rsidR="00443798">
        <w:rPr>
          <w:rFonts w:hint="eastAsia"/>
        </w:rPr>
        <w:t>4</w:t>
      </w:r>
      <w:r>
        <w:rPr>
          <w:rFonts w:hint="eastAsia"/>
        </w:rPr>
        <w:t>）</w:t>
      </w:r>
      <w:r w:rsidR="00726135">
        <w:rPr>
          <w:rFonts w:hint="eastAsia"/>
        </w:rPr>
        <w:t>柱图和箱型图可切换；</w:t>
      </w:r>
    </w:p>
    <w:p w14:paraId="54702479" w14:textId="337A9AC6" w:rsidR="00726135" w:rsidRDefault="00726135" w:rsidP="00AE0397">
      <w:pPr>
        <w:ind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）箱形图：当鼠标移动到某种磨煤机组合对应的箱形图时显示最大值、最小值、</w:t>
      </w:r>
      <w:r>
        <w:rPr>
          <w:rFonts w:hint="eastAsia"/>
        </w:rPr>
        <w:t>4</w:t>
      </w:r>
      <w:r>
        <w:rPr>
          <w:rFonts w:hint="eastAsia"/>
        </w:rPr>
        <w:t>分为数、数据量。</w:t>
      </w:r>
    </w:p>
    <w:p w14:paraId="1F859DA3" w14:textId="77777777" w:rsidR="008175E2" w:rsidRDefault="008175E2" w:rsidP="00AE0397">
      <w:pPr>
        <w:ind w:firstLine="420"/>
        <w:rPr>
          <w:rFonts w:hint="eastAsia"/>
        </w:rPr>
      </w:pPr>
    </w:p>
    <w:p w14:paraId="63FD2DE2" w14:textId="77777777" w:rsidR="008175E2" w:rsidRDefault="008175E2" w:rsidP="00AE0397">
      <w:pPr>
        <w:ind w:firstLine="420"/>
      </w:pPr>
    </w:p>
    <w:p w14:paraId="2431CDC1" w14:textId="77777777" w:rsidR="00062656" w:rsidRDefault="00062656" w:rsidP="000D5027"/>
    <w:p w14:paraId="25AF1811" w14:textId="77777777" w:rsidR="00062656" w:rsidRDefault="00062656" w:rsidP="000D5027"/>
    <w:p w14:paraId="493B0B6F" w14:textId="77777777" w:rsidR="00062656" w:rsidRDefault="00062656" w:rsidP="000D5027"/>
    <w:p w14:paraId="79327132" w14:textId="77777777" w:rsidR="00062656" w:rsidRDefault="00062656" w:rsidP="000D5027"/>
    <w:p w14:paraId="1F2D7D22" w14:textId="77777777" w:rsidR="00062656" w:rsidRDefault="00062656" w:rsidP="000D5027"/>
    <w:p w14:paraId="2F263F78" w14:textId="77777777" w:rsidR="00062656" w:rsidRDefault="00062656" w:rsidP="000D5027"/>
    <w:p w14:paraId="695DA852" w14:textId="77777777" w:rsidR="00062656" w:rsidRDefault="00062656" w:rsidP="000D5027"/>
    <w:p w14:paraId="490F47CD" w14:textId="77777777" w:rsidR="00062656" w:rsidRDefault="00062656" w:rsidP="000D5027"/>
    <w:p w14:paraId="6A426088" w14:textId="77777777" w:rsidR="00062656" w:rsidRDefault="00062656" w:rsidP="000D5027"/>
    <w:p w14:paraId="0F7E322D" w14:textId="77777777" w:rsidR="00062656" w:rsidRDefault="00062656" w:rsidP="000D5027"/>
    <w:p w14:paraId="7757A9FB" w14:textId="77777777" w:rsidR="00062656" w:rsidRDefault="00062656" w:rsidP="000D5027"/>
    <w:p w14:paraId="792106E1" w14:textId="77777777" w:rsidR="00062656" w:rsidRDefault="00062656" w:rsidP="000D5027"/>
    <w:p w14:paraId="0311D9F5" w14:textId="77777777" w:rsidR="00062656" w:rsidRDefault="00062656" w:rsidP="000D5027"/>
    <w:p w14:paraId="5EE334FD" w14:textId="77777777" w:rsidR="00062656" w:rsidRDefault="00062656" w:rsidP="000D5027"/>
    <w:p w14:paraId="5EF852CC" w14:textId="77777777" w:rsidR="00D52FB0" w:rsidRDefault="00D52FB0" w:rsidP="000D5027">
      <w:pPr>
        <w:rPr>
          <w:rFonts w:hint="eastAsia"/>
        </w:rPr>
      </w:pPr>
      <w:bookmarkStart w:id="0" w:name="_GoBack"/>
      <w:bookmarkEnd w:id="0"/>
    </w:p>
    <w:p w14:paraId="064D2CEA" w14:textId="02DEDE0A" w:rsidR="00062656" w:rsidRPr="008C0160" w:rsidRDefault="00062656" w:rsidP="008C0160">
      <w:pPr>
        <w:jc w:val="center"/>
      </w:pPr>
      <w:r w:rsidRPr="00062656">
        <w:rPr>
          <w:rFonts w:hint="eastAsia"/>
          <w:b/>
          <w:sz w:val="32"/>
          <w:szCs w:val="32"/>
        </w:rPr>
        <w:t>主页面</w:t>
      </w:r>
    </w:p>
    <w:p w14:paraId="2B0C4597" w14:textId="0D19B29F" w:rsidR="008C0160" w:rsidRDefault="008C0160" w:rsidP="000D5027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DE63AAE" wp14:editId="22FA536B">
            <wp:extent cx="5274310" cy="3956050"/>
            <wp:effectExtent l="0" t="0" r="889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图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3E4" w14:textId="77777777" w:rsidR="00655199" w:rsidRDefault="00655199">
      <w:pPr>
        <w:rPr>
          <w:rFonts w:hint="eastAsia"/>
        </w:rPr>
      </w:pPr>
    </w:p>
    <w:p w14:paraId="558DA539" w14:textId="77777777" w:rsidR="00FD25F7" w:rsidRDefault="00FD25F7">
      <w:r>
        <w:rPr>
          <w:rFonts w:hint="eastAsia"/>
        </w:rPr>
        <w:t>第一行第一幅图</w:t>
      </w:r>
    </w:p>
    <w:p w14:paraId="36085BEA" w14:textId="77777777" w:rsidR="004E6715" w:rsidRDefault="004E6715">
      <w:r>
        <w:rPr>
          <w:rFonts w:hint="eastAsia"/>
        </w:rPr>
        <w:tab/>
      </w:r>
      <w:r>
        <w:rPr>
          <w:rFonts w:hint="eastAsia"/>
        </w:rPr>
        <w:t>首先选择时间粒度，根据时间粒度呈现不同的查询按钮组合，图片中的周、分粒度去掉。曲线图显示的是实时值，带实时信息显示。时间粒度切换按钮仅用于柱图查询。</w:t>
      </w:r>
      <w:r w:rsidR="00FD25F7">
        <w:rPr>
          <w:rFonts w:hint="eastAsia"/>
        </w:rPr>
        <w:t>箭头用于曲线图按照当前时间粒度滑动显示，显示柱图的时候是柱图和曲线图结合显示</w:t>
      </w:r>
    </w:p>
    <w:p w14:paraId="79BB0289" w14:textId="77777777" w:rsidR="00FD25F7" w:rsidRDefault="00FD25F7">
      <w:r>
        <w:rPr>
          <w:rFonts w:hint="eastAsia"/>
        </w:rPr>
        <w:t>第一行第二幅图</w:t>
      </w:r>
    </w:p>
    <w:p w14:paraId="165D3C81" w14:textId="77777777" w:rsidR="00FD25F7" w:rsidRDefault="00FD25F7">
      <w:r>
        <w:rPr>
          <w:rFonts w:hint="eastAsia"/>
        </w:rPr>
        <w:tab/>
      </w:r>
      <w:r>
        <w:rPr>
          <w:rFonts w:hint="eastAsia"/>
        </w:rPr>
        <w:t>用水平柱图的方式展现各种成分在煤质中的占比</w:t>
      </w:r>
    </w:p>
    <w:p w14:paraId="11E6E8B9" w14:textId="77777777" w:rsidR="00FD25F7" w:rsidRDefault="00FD25F7">
      <w:r>
        <w:rPr>
          <w:rFonts w:hint="eastAsia"/>
        </w:rPr>
        <w:t>第二行第一幅图</w:t>
      </w:r>
      <w:r w:rsidR="007F0177">
        <w:rPr>
          <w:rFonts w:hint="eastAsia"/>
        </w:rPr>
        <w:t xml:space="preserve"> </w:t>
      </w:r>
    </w:p>
    <w:p w14:paraId="627ABC19" w14:textId="77777777" w:rsidR="002B1F82" w:rsidRPr="00FD25F7" w:rsidRDefault="002B1F82">
      <w:r>
        <w:rPr>
          <w:rFonts w:hint="eastAsia"/>
        </w:rPr>
        <w:tab/>
      </w:r>
      <w:r>
        <w:rPr>
          <w:rFonts w:hint="eastAsia"/>
        </w:rPr>
        <w:t>负荷率</w:t>
      </w:r>
      <w:r w:rsidR="007F0177">
        <w:rPr>
          <w:rFonts w:hint="eastAsia"/>
        </w:rPr>
        <w:t>按照天月年粒度进行环比，有分页，分页呈现内容没想好</w:t>
      </w:r>
    </w:p>
    <w:sectPr w:rsidR="002B1F82" w:rsidRPr="00FD25F7" w:rsidSect="00643C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239EC1" w14:textId="77777777" w:rsidR="00D52FB0" w:rsidRDefault="00D52FB0" w:rsidP="00B11DC7">
      <w:r>
        <w:separator/>
      </w:r>
    </w:p>
  </w:endnote>
  <w:endnote w:type="continuationSeparator" w:id="0">
    <w:p w14:paraId="3152E026" w14:textId="77777777" w:rsidR="00D52FB0" w:rsidRDefault="00D52FB0" w:rsidP="00B11D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8F0272" w14:textId="77777777" w:rsidR="00D52FB0" w:rsidRDefault="00D52FB0" w:rsidP="00B11DC7">
      <w:r>
        <w:separator/>
      </w:r>
    </w:p>
  </w:footnote>
  <w:footnote w:type="continuationSeparator" w:id="0">
    <w:p w14:paraId="067B7F19" w14:textId="77777777" w:rsidR="00D52FB0" w:rsidRDefault="00D52FB0" w:rsidP="00B11D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1DC7"/>
    <w:rsid w:val="00015B1D"/>
    <w:rsid w:val="00062656"/>
    <w:rsid w:val="000B2E6E"/>
    <w:rsid w:val="000B6268"/>
    <w:rsid w:val="000B7DB4"/>
    <w:rsid w:val="000D5027"/>
    <w:rsid w:val="000F1914"/>
    <w:rsid w:val="000F4094"/>
    <w:rsid w:val="00142EBB"/>
    <w:rsid w:val="00163013"/>
    <w:rsid w:val="00173230"/>
    <w:rsid w:val="001863FD"/>
    <w:rsid w:val="001A6351"/>
    <w:rsid w:val="00263EE6"/>
    <w:rsid w:val="002841C0"/>
    <w:rsid w:val="002922ED"/>
    <w:rsid w:val="0029283F"/>
    <w:rsid w:val="002A592C"/>
    <w:rsid w:val="002B1F82"/>
    <w:rsid w:val="003906F2"/>
    <w:rsid w:val="003B3817"/>
    <w:rsid w:val="00424715"/>
    <w:rsid w:val="00443798"/>
    <w:rsid w:val="0048277B"/>
    <w:rsid w:val="004C5660"/>
    <w:rsid w:val="004E1D88"/>
    <w:rsid w:val="004E6715"/>
    <w:rsid w:val="00532231"/>
    <w:rsid w:val="005A01D6"/>
    <w:rsid w:val="005B6236"/>
    <w:rsid w:val="005C5542"/>
    <w:rsid w:val="00643CAC"/>
    <w:rsid w:val="00655199"/>
    <w:rsid w:val="006B5839"/>
    <w:rsid w:val="006C6506"/>
    <w:rsid w:val="00726135"/>
    <w:rsid w:val="00787562"/>
    <w:rsid w:val="007903A7"/>
    <w:rsid w:val="007E36BD"/>
    <w:rsid w:val="007F0177"/>
    <w:rsid w:val="008175E2"/>
    <w:rsid w:val="008575CE"/>
    <w:rsid w:val="00872B40"/>
    <w:rsid w:val="008C0160"/>
    <w:rsid w:val="008F09E5"/>
    <w:rsid w:val="0090078B"/>
    <w:rsid w:val="00907838"/>
    <w:rsid w:val="00956FAA"/>
    <w:rsid w:val="00982FDA"/>
    <w:rsid w:val="009F6620"/>
    <w:rsid w:val="00A6117B"/>
    <w:rsid w:val="00A77367"/>
    <w:rsid w:val="00AB7D03"/>
    <w:rsid w:val="00AE0397"/>
    <w:rsid w:val="00B11DC7"/>
    <w:rsid w:val="00B256FD"/>
    <w:rsid w:val="00B26082"/>
    <w:rsid w:val="00B30BDF"/>
    <w:rsid w:val="00B658C8"/>
    <w:rsid w:val="00B75A4F"/>
    <w:rsid w:val="00BF5DD8"/>
    <w:rsid w:val="00C0615D"/>
    <w:rsid w:val="00C626DB"/>
    <w:rsid w:val="00CD1FB7"/>
    <w:rsid w:val="00D001FE"/>
    <w:rsid w:val="00D13CE3"/>
    <w:rsid w:val="00D23421"/>
    <w:rsid w:val="00D3144A"/>
    <w:rsid w:val="00D52FB0"/>
    <w:rsid w:val="00D7584D"/>
    <w:rsid w:val="00DE3B71"/>
    <w:rsid w:val="00DF365E"/>
    <w:rsid w:val="00DF4C54"/>
    <w:rsid w:val="00E26945"/>
    <w:rsid w:val="00E45156"/>
    <w:rsid w:val="00E532A1"/>
    <w:rsid w:val="00E667CE"/>
    <w:rsid w:val="00EA6CA9"/>
    <w:rsid w:val="00F461CA"/>
    <w:rsid w:val="00F70A52"/>
    <w:rsid w:val="00F807E2"/>
    <w:rsid w:val="00F855B1"/>
    <w:rsid w:val="00F862BB"/>
    <w:rsid w:val="00F97EA4"/>
    <w:rsid w:val="00FD2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70B2300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3CA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B11D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B11DC7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B11D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B11DC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2841C0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2841C0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3CA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B11D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B11DC7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B11D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B11DC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2841C0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2841C0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</Pages>
  <Words>225</Words>
  <Characters>1285</Characters>
  <Application>Microsoft Macintosh Word</Application>
  <DocSecurity>0</DocSecurity>
  <Lines>10</Lines>
  <Paragraphs>3</Paragraphs>
  <ScaleCrop>false</ScaleCrop>
  <Company/>
  <LinksUpToDate>false</LinksUpToDate>
  <CharactersWithSpaces>1507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Wpj</dc:creator>
  <cp:keywords/>
  <dc:description/>
  <cp:lastModifiedBy>Hua Li</cp:lastModifiedBy>
  <cp:revision>56</cp:revision>
  <dcterms:created xsi:type="dcterms:W3CDTF">2016-12-01T00:48:00Z</dcterms:created>
  <dcterms:modified xsi:type="dcterms:W3CDTF">2016-12-01T02:22:00Z</dcterms:modified>
</cp:coreProperties>
</file>